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40BDB2" w14:textId="036B8972" w:rsidR="00642147" w:rsidRPr="00642147" w:rsidRDefault="00642147" w:rsidP="00642147">
      <w:pPr>
        <w:jc w:val="center"/>
        <w:rPr>
          <w:rFonts w:ascii="Times New Roman" w:hAnsi="Times New Roman" w:cs="Times New Roman"/>
          <w:b/>
          <w:bCs/>
          <w:lang w:val="kk-KZ"/>
        </w:rPr>
      </w:pPr>
      <w:r w:rsidRPr="00642147">
        <w:rPr>
          <w:rFonts w:ascii="Times New Roman" w:hAnsi="Times New Roman" w:cs="Times New Roman"/>
          <w:b/>
          <w:bCs/>
          <w:lang w:val="kk-KZ"/>
        </w:rPr>
        <w:t>№58 Жалпы білім беретін орта мектебі</w:t>
      </w:r>
    </w:p>
    <w:p w14:paraId="2BB73054" w14:textId="18598BA0" w:rsidR="00642147" w:rsidRPr="00642147" w:rsidRDefault="00642147" w:rsidP="00642147">
      <w:pPr>
        <w:jc w:val="center"/>
        <w:rPr>
          <w:rFonts w:ascii="Times New Roman" w:hAnsi="Times New Roman" w:cs="Times New Roman"/>
          <w:b/>
          <w:bCs/>
          <w:lang w:val="kk-KZ"/>
        </w:rPr>
      </w:pPr>
      <w:r w:rsidRPr="00642147">
        <w:rPr>
          <w:rFonts w:ascii="Times New Roman" w:hAnsi="Times New Roman" w:cs="Times New Roman"/>
          <w:b/>
          <w:bCs/>
          <w:lang w:val="kk-KZ"/>
        </w:rPr>
        <w:t xml:space="preserve">зорлық-зомбылықсыз 16 күн  жобасы аясында  өткізілген шараға </w:t>
      </w:r>
    </w:p>
    <w:p w14:paraId="578AC7B2" w14:textId="07F3E855" w:rsidR="00642147" w:rsidRPr="00642147" w:rsidRDefault="00642147" w:rsidP="00642147">
      <w:pPr>
        <w:jc w:val="center"/>
        <w:rPr>
          <w:rFonts w:ascii="Times New Roman" w:hAnsi="Times New Roman" w:cs="Times New Roman"/>
          <w:b/>
          <w:bCs/>
          <w:lang w:val="kk-KZ"/>
        </w:rPr>
      </w:pPr>
      <w:r w:rsidRPr="00642147">
        <w:rPr>
          <w:rFonts w:ascii="Times New Roman" w:hAnsi="Times New Roman" w:cs="Times New Roman"/>
          <w:b/>
          <w:bCs/>
          <w:lang w:val="kk-KZ"/>
        </w:rPr>
        <w:t>Анықтама</w:t>
      </w:r>
    </w:p>
    <w:p w14:paraId="1EFBE71B" w14:textId="77777777" w:rsidR="00642147" w:rsidRDefault="00642147" w:rsidP="00642147">
      <w:pPr>
        <w:jc w:val="center"/>
        <w:rPr>
          <w:rFonts w:ascii="Times New Roman" w:hAnsi="Times New Roman" w:cs="Times New Roman"/>
          <w:lang w:val="kk-KZ"/>
        </w:rPr>
      </w:pPr>
    </w:p>
    <w:p w14:paraId="17CBF300" w14:textId="53FEEB6F" w:rsidR="0039001D" w:rsidRDefault="00642147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№</w:t>
      </w:r>
      <w:r w:rsidRPr="00642147">
        <w:rPr>
          <w:rFonts w:ascii="Times New Roman" w:hAnsi="Times New Roman" w:cs="Times New Roman"/>
        </w:rPr>
        <w:t>58Жалпы білім беретін орта мектебінде жыл сайынғы халықаралық акция аясында өтетін “Зорлық -зомбылықсыз 16күн” іс-шараларының жоспары негізінде “Әже даналығы” (Әйелдерге қатысты зорлық зомбылықты жою) тақырыбында 8а,8б сыныбында жүргізіліп, видеоролик көрсетілді.</w:t>
      </w:r>
      <w:r w:rsidR="00BE5137" w:rsidRPr="00642147">
        <w:rPr>
          <w:rFonts w:ascii="Times New Roman" w:hAnsi="Times New Roman" w:cs="Times New Roman"/>
        </w:rPr>
        <w:t xml:space="preserve"> </w:t>
      </w:r>
      <w:r w:rsidRPr="00642147">
        <w:rPr>
          <w:rFonts w:ascii="Times New Roman" w:hAnsi="Times New Roman" w:cs="Times New Roman"/>
        </w:rPr>
        <w:t xml:space="preserve">түсіндіру жұмыстары </w:t>
      </w:r>
    </w:p>
    <w:p w14:paraId="3FA9CE08" w14:textId="77777777" w:rsidR="00BE5137" w:rsidRDefault="00642147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Мақсаты: Жас ұрпақты атабаба дәстүрімен т»рбиелеу, әжелер айтқаны асыл екенін әрі олардың үлгі өнегесін күнделікті өмірде пайдалану.</w:t>
      </w:r>
    </w:p>
    <w:p w14:paraId="035F5950" w14:textId="77A7EB21" w:rsidR="00BE5137" w:rsidRDefault="00BE5137">
      <w:pPr>
        <w:rPr>
          <w:rFonts w:ascii="Times New Roman" w:hAnsi="Times New Roman" w:cs="Times New Roman"/>
          <w:noProof/>
          <w:lang w:val="kk-KZ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10E06B7A" wp14:editId="555417D2">
            <wp:extent cx="1877020" cy="2502760"/>
            <wp:effectExtent l="0" t="0" r="9525" b="0"/>
            <wp:docPr id="565519567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8840" cy="2518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lang w:val="kk-KZ"/>
        </w:rPr>
        <w:t xml:space="preserve"> </w:t>
      </w:r>
      <w:r w:rsidR="00642147">
        <w:rPr>
          <w:rFonts w:ascii="Times New Roman" w:hAnsi="Times New Roman" w:cs="Times New Roman"/>
          <w:noProof/>
          <w:lang w:val="kk-KZ"/>
        </w:rPr>
        <w:drawing>
          <wp:inline distT="0" distB="0" distL="0" distR="0" wp14:anchorId="559027E8" wp14:editId="3628C681">
            <wp:extent cx="1872305" cy="2496474"/>
            <wp:effectExtent l="0" t="0" r="0" b="0"/>
            <wp:docPr id="188289760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2460" cy="25100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lang w:val="kk-KZ"/>
        </w:rPr>
        <w:t xml:space="preserve"> </w:t>
      </w:r>
      <w:r>
        <w:rPr>
          <w:rFonts w:ascii="Times New Roman" w:hAnsi="Times New Roman" w:cs="Times New Roman"/>
          <w:noProof/>
        </w:rPr>
        <w:drawing>
          <wp:inline distT="0" distB="0" distL="0" distR="0" wp14:anchorId="4C14C477" wp14:editId="0C5BBB30">
            <wp:extent cx="1869833" cy="2493176"/>
            <wp:effectExtent l="0" t="0" r="0" b="2540"/>
            <wp:docPr id="1212363090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7402" cy="2529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5137">
        <w:rPr>
          <w:rFonts w:ascii="Times New Roman" w:hAnsi="Times New Roman" w:cs="Times New Roman"/>
          <w:noProof/>
          <w:lang w:val="kk-KZ"/>
        </w:rPr>
        <w:t xml:space="preserve"> </w:t>
      </w:r>
    </w:p>
    <w:p w14:paraId="400E04EB" w14:textId="7FF44952" w:rsidR="00642147" w:rsidRDefault="00642147">
      <w:pPr>
        <w:rPr>
          <w:rFonts w:ascii="Times New Roman" w:hAnsi="Times New Roman" w:cs="Times New Roman"/>
          <w:noProof/>
          <w:lang w:val="kk-KZ"/>
        </w:rPr>
      </w:pPr>
    </w:p>
    <w:p w14:paraId="7A4CCAA4" w14:textId="77777777" w:rsidR="00BE5137" w:rsidRDefault="00BE5137">
      <w:pPr>
        <w:rPr>
          <w:rFonts w:ascii="Times New Roman" w:hAnsi="Times New Roman" w:cs="Times New Roman"/>
          <w:noProof/>
          <w:lang w:val="kk-KZ"/>
        </w:rPr>
      </w:pPr>
    </w:p>
    <w:p w14:paraId="198CB5E2" w14:textId="7CBC2416" w:rsidR="00BE5137" w:rsidRDefault="00BE5137">
      <w:pPr>
        <w:rPr>
          <w:rFonts w:ascii="Times New Roman" w:hAnsi="Times New Roman" w:cs="Times New Roman"/>
          <w:noProof/>
          <w:lang w:val="kk-KZ"/>
        </w:rPr>
      </w:pPr>
      <w:r>
        <w:rPr>
          <w:rFonts w:ascii="Times New Roman" w:hAnsi="Times New Roman" w:cs="Times New Roman"/>
          <w:noProof/>
          <w:lang w:val="kk-KZ"/>
        </w:rPr>
        <w:t>Класс жетекшілер: Рышбаева А.М.</w:t>
      </w:r>
    </w:p>
    <w:p w14:paraId="0F601B39" w14:textId="01E6BFE1" w:rsidR="00BE5137" w:rsidRPr="00642147" w:rsidRDefault="00BE5137">
      <w:pPr>
        <w:rPr>
          <w:rFonts w:ascii="Times New Roman" w:hAnsi="Times New Roman" w:cs="Times New Roman"/>
          <w:noProof/>
          <w:lang w:val="kk-KZ"/>
        </w:rPr>
      </w:pPr>
      <w:r>
        <w:rPr>
          <w:rFonts w:ascii="Times New Roman" w:hAnsi="Times New Roman" w:cs="Times New Roman"/>
          <w:noProof/>
          <w:lang w:val="kk-KZ"/>
        </w:rPr>
        <w:t>Тулеумуханова Д.А.</w:t>
      </w:r>
    </w:p>
    <w:p w14:paraId="24F1D384" w14:textId="77777777" w:rsidR="00642147" w:rsidRPr="00642147" w:rsidRDefault="00642147">
      <w:pPr>
        <w:rPr>
          <w:rFonts w:ascii="Times New Roman" w:hAnsi="Times New Roman" w:cs="Times New Roman"/>
          <w:lang w:val="kk-KZ"/>
        </w:rPr>
      </w:pPr>
    </w:p>
    <w:sectPr w:rsidR="00642147" w:rsidRPr="006421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2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248"/>
    <w:rsid w:val="00356248"/>
    <w:rsid w:val="0039001D"/>
    <w:rsid w:val="00642147"/>
    <w:rsid w:val="00955DC0"/>
    <w:rsid w:val="00BE5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C01F25"/>
  <w15:chartTrackingRefBased/>
  <w15:docId w15:val="{90E77DE3-8018-4455-BAD3-61AD51141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Бауыржан Тулеумуханов</dc:creator>
  <cp:keywords/>
  <dc:description/>
  <cp:lastModifiedBy>Бауыржан Тулеумуханов</cp:lastModifiedBy>
  <cp:revision>2</cp:revision>
  <dcterms:created xsi:type="dcterms:W3CDTF">2024-12-02T05:04:00Z</dcterms:created>
  <dcterms:modified xsi:type="dcterms:W3CDTF">2024-12-02T05:36:00Z</dcterms:modified>
</cp:coreProperties>
</file>